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968" w:firstLineChars="7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“百年征程 永葆初心”建党100周年</w:t>
      </w:r>
    </w:p>
    <w:p>
      <w:pPr>
        <w:widowControl/>
        <w:ind w:firstLine="562" w:firstLineChars="200"/>
        <w:rPr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“传金句、诵家书、讲故事、研文献”主题活动作品征集表</w:t>
      </w:r>
      <w:bookmarkEnd w:id="0"/>
    </w:p>
    <w:p>
      <w:pPr>
        <w:pStyle w:val="2"/>
        <w:ind w:firstLine="1440" w:firstLineChars="600"/>
      </w:pPr>
      <w:r>
        <w:rPr>
          <w:rFonts w:hint="eastAsia"/>
        </w:rPr>
        <w:t xml:space="preserve">            （ “诵家书”类作品）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600"/>
        <w:gridCol w:w="1097"/>
        <w:gridCol w:w="1137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Align w:val="center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家书音频</w:t>
            </w:r>
          </w:p>
          <w:p>
            <w:pPr>
              <w:pStyle w:val="2"/>
              <w:jc w:val="both"/>
            </w:pPr>
          </w:p>
        </w:tc>
        <w:tc>
          <w:tcPr>
            <w:tcW w:w="7031" w:type="dxa"/>
            <w:gridSpan w:val="4"/>
            <w:vAlign w:val="center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家书标题，作者，年代</w:t>
            </w:r>
          </w:p>
          <w:p>
            <w:pPr>
              <w:pStyle w:val="2"/>
              <w:jc w:val="both"/>
            </w:pPr>
            <w:r>
              <w:rPr>
                <w:rFonts w:hint="eastAsia"/>
              </w:rPr>
              <w:t>5分钟“读”“诵”家书音频（可全文或节选，不包括作者、年代背景等信息的介绍），以附件方式递交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</w:trPr>
        <w:tc>
          <w:tcPr>
            <w:tcW w:w="1491" w:type="dxa"/>
            <w:vAlign w:val="center"/>
          </w:tcPr>
          <w:p>
            <w:pPr>
              <w:pStyle w:val="2"/>
              <w:ind w:firstLine="240" w:firstLineChars="100"/>
              <w:jc w:val="both"/>
            </w:pPr>
            <w:r>
              <w:rPr>
                <w:rFonts w:hint="eastAsia"/>
              </w:rPr>
              <w:t>家书文稿</w:t>
            </w:r>
          </w:p>
        </w:tc>
        <w:tc>
          <w:tcPr>
            <w:tcW w:w="7031" w:type="dxa"/>
            <w:gridSpan w:val="4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音频中家书文稿，可以GIF图片文件格式和WORD版附件递交</w:t>
            </w:r>
          </w:p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Align w:val="center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资料来源</w:t>
            </w:r>
          </w:p>
        </w:tc>
        <w:tc>
          <w:tcPr>
            <w:tcW w:w="7031" w:type="dxa"/>
            <w:gridSpan w:val="4"/>
            <w:vAlign w:val="center"/>
          </w:tcPr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  <w:r>
              <w:rPr>
                <w:rFonts w:hint="eastAsia"/>
              </w:rPr>
              <w:t>（可提供图书、报刊名称及出版信息、网站链接等）</w:t>
            </w:r>
          </w:p>
          <w:p>
            <w:pPr>
              <w:pStyle w:val="2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Merge w:val="restart"/>
            <w:vAlign w:val="center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联系方式</w:t>
            </w:r>
          </w:p>
          <w:p>
            <w:pPr>
              <w:pStyle w:val="2"/>
              <w:jc w:val="both"/>
            </w:pPr>
          </w:p>
        </w:tc>
        <w:tc>
          <w:tcPr>
            <w:tcW w:w="2600" w:type="dxa"/>
            <w:vAlign w:val="center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姓名</w:t>
            </w:r>
          </w:p>
        </w:tc>
        <w:tc>
          <w:tcPr>
            <w:tcW w:w="1097" w:type="dxa"/>
          </w:tcPr>
          <w:p>
            <w:pPr>
              <w:pStyle w:val="2"/>
              <w:jc w:val="both"/>
            </w:pPr>
          </w:p>
        </w:tc>
        <w:tc>
          <w:tcPr>
            <w:tcW w:w="1137" w:type="dxa"/>
            <w:vAlign w:val="center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班级</w:t>
            </w:r>
          </w:p>
        </w:tc>
        <w:tc>
          <w:tcPr>
            <w:tcW w:w="2197" w:type="dxa"/>
            <w:vAlign w:val="center"/>
          </w:tcPr>
          <w:p>
            <w:pPr>
              <w:pStyle w:val="2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Merge w:val="continue"/>
            <w:vAlign w:val="center"/>
          </w:tcPr>
          <w:p>
            <w:pPr>
              <w:pStyle w:val="2"/>
              <w:jc w:val="both"/>
            </w:pPr>
          </w:p>
        </w:tc>
        <w:tc>
          <w:tcPr>
            <w:tcW w:w="2600" w:type="dxa"/>
            <w:vAlign w:val="center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97" w:type="dxa"/>
          </w:tcPr>
          <w:p>
            <w:pPr>
              <w:pStyle w:val="2"/>
              <w:jc w:val="both"/>
            </w:pPr>
          </w:p>
        </w:tc>
        <w:tc>
          <w:tcPr>
            <w:tcW w:w="1137" w:type="dxa"/>
            <w:vAlign w:val="center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学号</w:t>
            </w:r>
          </w:p>
        </w:tc>
        <w:tc>
          <w:tcPr>
            <w:tcW w:w="2197" w:type="dxa"/>
            <w:vAlign w:val="center"/>
          </w:tcPr>
          <w:p>
            <w:pPr>
              <w:pStyle w:val="2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Merge w:val="continue"/>
            <w:vAlign w:val="center"/>
          </w:tcPr>
          <w:p>
            <w:pPr>
              <w:pStyle w:val="2"/>
              <w:jc w:val="both"/>
            </w:pPr>
          </w:p>
        </w:tc>
        <w:tc>
          <w:tcPr>
            <w:tcW w:w="2600" w:type="dxa"/>
            <w:vAlign w:val="center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E-MAIL</w:t>
            </w:r>
          </w:p>
        </w:tc>
        <w:tc>
          <w:tcPr>
            <w:tcW w:w="1097" w:type="dxa"/>
          </w:tcPr>
          <w:p>
            <w:pPr>
              <w:pStyle w:val="2"/>
              <w:jc w:val="both"/>
            </w:pPr>
          </w:p>
        </w:tc>
        <w:tc>
          <w:tcPr>
            <w:tcW w:w="1137" w:type="dxa"/>
            <w:vAlign w:val="center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学院</w:t>
            </w:r>
          </w:p>
        </w:tc>
        <w:tc>
          <w:tcPr>
            <w:tcW w:w="2197" w:type="dxa"/>
            <w:vAlign w:val="center"/>
          </w:tcPr>
          <w:p>
            <w:pPr>
              <w:pStyle w:val="2"/>
              <w:jc w:val="both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02B69"/>
    <w:rsid w:val="5870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2021-02-25T06:39:00Z</dcterms:created>
  <dc:creator>周嘉楠</dc:creator>
  <cp:lastModifiedBy>周嘉楠</cp:lastModifiedBy>
  <dcterms:modified xsi:type="dcterms:W3CDTF">2021-02-25T06:40:00Z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